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0D" w:rsidRPr="001D3EC4" w:rsidRDefault="0070522D" w:rsidP="0070522D">
      <w:pPr>
        <w:jc w:val="right"/>
        <w:rPr>
          <w:rFonts w:ascii="Sylfaen" w:hAnsi="Sylfaen"/>
          <w:b/>
          <w:sz w:val="20"/>
          <w:szCs w:val="20"/>
          <w:lang w:val="ka-GE"/>
        </w:rPr>
      </w:pPr>
      <w:r w:rsidRPr="001D3EC4">
        <w:rPr>
          <w:rFonts w:ascii="Sylfaen" w:hAnsi="Sylfaen"/>
          <w:b/>
          <w:sz w:val="20"/>
          <w:szCs w:val="20"/>
          <w:lang w:val="ka-GE"/>
        </w:rPr>
        <w:t>დანართი</w:t>
      </w:r>
      <w:r w:rsidR="00F16495" w:rsidRPr="001D3EC4">
        <w:rPr>
          <w:rFonts w:ascii="Sylfaen" w:hAnsi="Sylfaen"/>
          <w:b/>
          <w:sz w:val="20"/>
          <w:szCs w:val="20"/>
          <w:lang w:val="ka-GE"/>
        </w:rPr>
        <w:t xml:space="preserve"> #1</w:t>
      </w:r>
    </w:p>
    <w:p w:rsidR="0070522D" w:rsidRPr="001D3EC4" w:rsidRDefault="009B323F" w:rsidP="0070522D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1D3EC4">
        <w:rPr>
          <w:rFonts w:ascii="Sylfaen" w:hAnsi="Sylfaen"/>
          <w:b/>
          <w:sz w:val="20"/>
          <w:szCs w:val="20"/>
          <w:lang w:val="ka-GE"/>
        </w:rPr>
        <w:t>აუქციონის წესით</w:t>
      </w:r>
      <w:r w:rsidR="00264DB3" w:rsidRPr="001D3EC4">
        <w:rPr>
          <w:rFonts w:ascii="Sylfaen" w:hAnsi="Sylfaen"/>
          <w:b/>
          <w:sz w:val="20"/>
          <w:szCs w:val="20"/>
          <w:lang w:val="ka-GE"/>
        </w:rPr>
        <w:t>საპრივატიზებო</w:t>
      </w:r>
      <w:r w:rsidR="000302E0" w:rsidRPr="001D3EC4">
        <w:rPr>
          <w:rFonts w:ascii="Sylfaen" w:hAnsi="Sylfaen"/>
          <w:b/>
          <w:sz w:val="20"/>
          <w:szCs w:val="20"/>
          <w:lang w:val="ka-GE"/>
        </w:rPr>
        <w:t xml:space="preserve"> უძრავი ქონების </w:t>
      </w:r>
      <w:r w:rsidR="00A011C8">
        <w:rPr>
          <w:rFonts w:ascii="Sylfaen" w:hAnsi="Sylfaen"/>
          <w:b/>
          <w:sz w:val="20"/>
          <w:szCs w:val="20"/>
          <w:lang w:val="ka-GE"/>
        </w:rPr>
        <w:t>ნუსხა</w:t>
      </w:r>
    </w:p>
    <w:tbl>
      <w:tblPr>
        <w:tblStyle w:val="TableGrid"/>
        <w:tblW w:w="14670" w:type="dxa"/>
        <w:tblInd w:w="-792" w:type="dxa"/>
        <w:tblLayout w:type="fixed"/>
        <w:tblLook w:val="04A0"/>
      </w:tblPr>
      <w:tblGrid>
        <w:gridCol w:w="377"/>
        <w:gridCol w:w="4213"/>
        <w:gridCol w:w="1710"/>
        <w:gridCol w:w="1530"/>
        <w:gridCol w:w="1890"/>
        <w:gridCol w:w="4950"/>
      </w:tblGrid>
      <w:tr w:rsidR="00A4457D" w:rsidRPr="00A4457D" w:rsidTr="001D3EC4">
        <w:trPr>
          <w:trHeight w:val="576"/>
        </w:trPr>
        <w:tc>
          <w:tcPr>
            <w:tcW w:w="377" w:type="dxa"/>
          </w:tcPr>
          <w:p w:rsidR="00A4457D" w:rsidRPr="001D3EC4" w:rsidRDefault="00A4457D" w:rsidP="007052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4213" w:type="dxa"/>
          </w:tcPr>
          <w:p w:rsidR="00A4457D" w:rsidRPr="001D3EC4" w:rsidRDefault="00A4457D" w:rsidP="0070522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უძრავი ქონების დასახელება და მდებარეობა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457D" w:rsidRPr="001D3EC4" w:rsidRDefault="00A4457D" w:rsidP="0070522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უძრავი ქონების </w:t>
            </w:r>
          </w:p>
          <w:p w:rsidR="00A4457D" w:rsidRPr="001D3EC4" w:rsidRDefault="00A4457D" w:rsidP="0070522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საკადასტრო კოდი: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457D" w:rsidRPr="001D3EC4" w:rsidRDefault="00A4457D" w:rsidP="00D3101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მიწის ნაკვეთის ფართობი </w:t>
            </w:r>
          </w:p>
          <w:p w:rsidR="00A4457D" w:rsidRPr="001D3EC4" w:rsidRDefault="00A4457D" w:rsidP="00D3101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(კვ.მ.)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4457D" w:rsidRPr="001D3EC4" w:rsidRDefault="00A4457D" w:rsidP="00264DB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ქონების </w:t>
            </w:r>
            <w:r w:rsidR="00A011C8">
              <w:rPr>
                <w:rFonts w:ascii="Sylfaen" w:hAnsi="Sylfaen"/>
                <w:b/>
                <w:sz w:val="20"/>
                <w:szCs w:val="20"/>
                <w:lang w:val="ka-GE"/>
              </w:rPr>
              <w:t>საწყისი ფასი</w:t>
            </w:r>
          </w:p>
          <w:p w:rsidR="00A4457D" w:rsidRPr="001D3EC4" w:rsidRDefault="00A4457D" w:rsidP="0089370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(ლარი)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7D" w:rsidRPr="001D3EC4" w:rsidRDefault="00A4457D" w:rsidP="00A4457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შენიშვნა</w:t>
            </w:r>
          </w:p>
        </w:tc>
      </w:tr>
      <w:tr w:rsidR="001D3EC4" w:rsidRPr="00A4457D" w:rsidTr="001D3EC4">
        <w:trPr>
          <w:trHeight w:val="576"/>
        </w:trPr>
        <w:tc>
          <w:tcPr>
            <w:tcW w:w="377" w:type="dxa"/>
          </w:tcPr>
          <w:p w:rsidR="001D3EC4" w:rsidRPr="00A011C8" w:rsidRDefault="00A011C8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213" w:type="dxa"/>
          </w:tcPr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არასასოფლო-სამეურნეო დანიშნულების მიწის ნაკვეთი.</w:t>
            </w:r>
          </w:p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ქ.ზესტაფონი </w:t>
            </w:r>
          </w:p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რუსთაველის ქუჩა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32.10.34.292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5500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1D3EC4" w:rsidRPr="00A4457D" w:rsidTr="001D3EC4">
        <w:trPr>
          <w:trHeight w:val="576"/>
        </w:trPr>
        <w:tc>
          <w:tcPr>
            <w:tcW w:w="377" w:type="dxa"/>
          </w:tcPr>
          <w:p w:rsidR="001D3EC4" w:rsidRPr="001D3EC4" w:rsidRDefault="00A011C8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213" w:type="dxa"/>
          </w:tcPr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არასასოფლო-სამეურნეო დანიშნულების მიწის ნაკვეთი, შენობა-ნაგებობით #01/1</w:t>
            </w:r>
          </w:p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საერთო ფართით 75.20 კვ.მ-ი, განაშენიანების ფართი 82.8 კვ.მ.</w:t>
            </w:r>
          </w:p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სოფელი ფუთი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32.18.36.002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254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3500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C4" w:rsidRPr="001D3EC4" w:rsidRDefault="001D3EC4" w:rsidP="001D3EC4">
            <w:pPr>
              <w:jc w:val="center"/>
              <w:rPr>
                <w:rFonts w:ascii="Sylfaen" w:hAnsi="Sylfaen" w:cs="Sylfaen"/>
                <w:b/>
                <w:color w:val="666666"/>
                <w:sz w:val="20"/>
                <w:szCs w:val="20"/>
                <w:shd w:val="clear" w:color="auto" w:fill="FFFFFF"/>
                <w:lang w:val="ka-GE"/>
              </w:rPr>
            </w:pPr>
            <w:r w:rsidRPr="001D3EC4">
              <w:rPr>
                <w:rFonts w:ascii="Sylfaen" w:hAnsi="Sylfaen" w:cs="Sylfaen"/>
                <w:b/>
                <w:color w:val="666666"/>
                <w:sz w:val="20"/>
                <w:szCs w:val="20"/>
                <w:shd w:val="clear" w:color="auto" w:fill="FFFFFF"/>
                <w:lang w:val="ka-GE"/>
              </w:rPr>
              <w:t>-</w:t>
            </w:r>
          </w:p>
        </w:tc>
      </w:tr>
      <w:tr w:rsidR="001D3EC4" w:rsidRPr="00A4457D" w:rsidTr="001D3EC4">
        <w:trPr>
          <w:trHeight w:val="576"/>
        </w:trPr>
        <w:tc>
          <w:tcPr>
            <w:tcW w:w="377" w:type="dxa"/>
          </w:tcPr>
          <w:p w:rsidR="001D3EC4" w:rsidRPr="001D3EC4" w:rsidRDefault="00A011C8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4213" w:type="dxa"/>
          </w:tcPr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არასასოფლო-სამეურნეო დანიშნულების მიწის ნაკვეთი.</w:t>
            </w:r>
          </w:p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ქ.ზესტაფონი </w:t>
            </w:r>
          </w:p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შათირიშვილის ქუჩა #</w:t>
            </w:r>
            <w:r w:rsidRPr="001D3EC4">
              <w:rPr>
                <w:rFonts w:ascii="Sylfaen" w:hAnsi="Sylfaen"/>
                <w:b/>
                <w:sz w:val="20"/>
                <w:szCs w:val="20"/>
              </w:rPr>
              <w:t>2ი</w:t>
            </w: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ს მიმდებარე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32.10.45.1002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204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16000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C4" w:rsidRPr="001D3EC4" w:rsidRDefault="00A011C8" w:rsidP="001D3EC4">
            <w:pPr>
              <w:jc w:val="center"/>
              <w:rPr>
                <w:rFonts w:ascii="Sylfaen" w:hAnsi="Sylfaen" w:cs="Sylfaen"/>
                <w:b/>
                <w:color w:val="666666"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rFonts w:ascii="Sylfaen" w:hAnsi="Sylfaen" w:cs="Sylfaen"/>
                <w:b/>
                <w:color w:val="666666"/>
                <w:sz w:val="20"/>
                <w:szCs w:val="20"/>
                <w:shd w:val="clear" w:color="auto" w:fill="FFFFFF"/>
                <w:lang w:val="ka-GE"/>
              </w:rPr>
              <w:t>-</w:t>
            </w:r>
          </w:p>
        </w:tc>
      </w:tr>
      <w:tr w:rsidR="001D3EC4" w:rsidRPr="00A4457D" w:rsidTr="001D3EC4">
        <w:trPr>
          <w:trHeight w:val="576"/>
        </w:trPr>
        <w:tc>
          <w:tcPr>
            <w:tcW w:w="377" w:type="dxa"/>
          </w:tcPr>
          <w:p w:rsidR="001D3EC4" w:rsidRPr="00A011C8" w:rsidRDefault="00A011C8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4213" w:type="dxa"/>
          </w:tcPr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არასასოფლო-სამეურნეო დანიშნულების მიწის ნაკვეთი.</w:t>
            </w:r>
          </w:p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ქ.ზესტაფონი </w:t>
            </w:r>
          </w:p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მაღლაკელიძის ქუჩა #9-ის მიმდებარედ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32.10.45.136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390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D3EC4" w:rsidRPr="001D3EC4" w:rsidRDefault="001D3EC4" w:rsidP="001D3EC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D3EC4">
              <w:rPr>
                <w:rFonts w:ascii="Sylfaen" w:hAnsi="Sylfaen"/>
                <w:b/>
                <w:sz w:val="20"/>
                <w:szCs w:val="20"/>
                <w:lang w:val="ka-GE"/>
              </w:rPr>
              <w:t>35000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C4" w:rsidRPr="001D3EC4" w:rsidRDefault="00A011C8" w:rsidP="001D3EC4">
            <w:pPr>
              <w:jc w:val="center"/>
              <w:rPr>
                <w:rFonts w:ascii="Sylfaen" w:hAnsi="Sylfaen" w:cs="Sylfaen"/>
                <w:b/>
                <w:color w:val="666666"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rFonts w:ascii="Sylfaen" w:hAnsi="Sylfaen" w:cs="Sylfaen"/>
                <w:b/>
                <w:color w:val="666666"/>
                <w:sz w:val="20"/>
                <w:szCs w:val="20"/>
                <w:shd w:val="clear" w:color="auto" w:fill="FFFFFF"/>
                <w:lang w:val="ka-GE"/>
              </w:rPr>
              <w:t>-</w:t>
            </w:r>
          </w:p>
        </w:tc>
      </w:tr>
    </w:tbl>
    <w:p w:rsidR="00C32DDE" w:rsidRDefault="00C32DDE" w:rsidP="0032559F">
      <w:pPr>
        <w:jc w:val="both"/>
        <w:rPr>
          <w:rFonts w:ascii="Sylfaen" w:hAnsi="Sylfaen"/>
          <w:sz w:val="20"/>
          <w:szCs w:val="20"/>
          <w:lang w:val="ka-GE"/>
        </w:rPr>
      </w:pPr>
    </w:p>
    <w:p w:rsidR="00507A56" w:rsidRDefault="00507A56" w:rsidP="0032559F">
      <w:pPr>
        <w:jc w:val="both"/>
        <w:rPr>
          <w:rFonts w:ascii="Sylfaen" w:hAnsi="Sylfaen"/>
          <w:sz w:val="20"/>
          <w:szCs w:val="20"/>
          <w:lang w:val="ka-GE"/>
        </w:rPr>
      </w:pPr>
    </w:p>
    <w:p w:rsidR="00507A56" w:rsidRDefault="00507A56" w:rsidP="00507A56">
      <w:pPr>
        <w:jc w:val="both"/>
        <w:rPr>
          <w:rFonts w:ascii="Sylfaen" w:hAnsi="Sylfaen"/>
          <w:b/>
          <w:color w:val="FF0000"/>
          <w:sz w:val="20"/>
          <w:szCs w:val="20"/>
          <w:u w:val="single"/>
          <w:lang w:val="ka-GE"/>
        </w:rPr>
      </w:pPr>
      <w:r>
        <w:rPr>
          <w:rFonts w:ascii="Sylfaen" w:hAnsi="Sylfaen"/>
          <w:b/>
          <w:color w:val="FF0000"/>
          <w:sz w:val="20"/>
          <w:szCs w:val="20"/>
          <w:u w:val="single"/>
          <w:lang w:val="ka-GE"/>
        </w:rPr>
        <w:t xml:space="preserve">შენიშვნა:     ელექტრონული აუქციონის ჩატარების ბოლო ვადაა 2025 წლის 17 </w:t>
      </w:r>
      <w:r w:rsidR="00CE4A62">
        <w:rPr>
          <w:rFonts w:ascii="Sylfaen" w:hAnsi="Sylfaen"/>
          <w:b/>
          <w:color w:val="FF0000"/>
          <w:sz w:val="20"/>
          <w:szCs w:val="20"/>
          <w:u w:val="single"/>
          <w:lang w:val="ka-GE"/>
        </w:rPr>
        <w:t xml:space="preserve"> </w:t>
      </w:r>
      <w:r>
        <w:rPr>
          <w:rFonts w:ascii="Sylfaen" w:hAnsi="Sylfaen"/>
          <w:b/>
          <w:color w:val="FF0000"/>
          <w:sz w:val="20"/>
          <w:szCs w:val="20"/>
          <w:u w:val="single"/>
          <w:lang w:val="ka-GE"/>
        </w:rPr>
        <w:t>მარტი - 14 საათი.</w:t>
      </w:r>
    </w:p>
    <w:p w:rsidR="00507A56" w:rsidRDefault="00507A56" w:rsidP="00507A56">
      <w:pPr>
        <w:jc w:val="both"/>
        <w:rPr>
          <w:rFonts w:ascii="Sylfaen" w:hAnsi="Sylfaen"/>
          <w:b/>
          <w:color w:val="FF0000"/>
          <w:sz w:val="20"/>
          <w:szCs w:val="20"/>
          <w:u w:val="single"/>
          <w:lang w:val="ka-GE"/>
        </w:rPr>
      </w:pPr>
      <w:r>
        <w:rPr>
          <w:rFonts w:ascii="Sylfaen" w:hAnsi="Sylfaen"/>
          <w:b/>
          <w:color w:val="FF0000"/>
          <w:sz w:val="20"/>
          <w:szCs w:val="20"/>
          <w:u w:val="single"/>
          <w:lang w:val="ka-GE"/>
        </w:rPr>
        <w:t xml:space="preserve">აუქციონის პირობები გამოცხადებულია ვებგვერზე:  </w:t>
      </w:r>
      <w:hyperlink r:id="rId4" w:history="1">
        <w:r>
          <w:rPr>
            <w:rStyle w:val="Hyperlink"/>
            <w:rFonts w:ascii="Sylfaen" w:hAnsi="Sylfaen"/>
            <w:b/>
            <w:sz w:val="20"/>
            <w:szCs w:val="20"/>
            <w:lang w:val="ka-GE"/>
          </w:rPr>
          <w:t>https://eauction.ge/</w:t>
        </w:r>
      </w:hyperlink>
    </w:p>
    <w:p w:rsidR="00507A56" w:rsidRPr="005325A0" w:rsidRDefault="00507A56" w:rsidP="0032559F">
      <w:pPr>
        <w:jc w:val="both"/>
        <w:rPr>
          <w:rFonts w:ascii="Sylfaen" w:hAnsi="Sylfaen"/>
          <w:sz w:val="20"/>
          <w:szCs w:val="20"/>
          <w:lang w:val="ka-GE"/>
        </w:rPr>
      </w:pPr>
    </w:p>
    <w:sectPr w:rsidR="00507A56" w:rsidRPr="005325A0" w:rsidSect="0006407E">
      <w:pgSz w:w="15840" w:h="12240" w:orient="landscape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0522D"/>
    <w:rsid w:val="0002756F"/>
    <w:rsid w:val="000302E0"/>
    <w:rsid w:val="0006407E"/>
    <w:rsid w:val="000652FC"/>
    <w:rsid w:val="00110EF9"/>
    <w:rsid w:val="00131EA5"/>
    <w:rsid w:val="00133945"/>
    <w:rsid w:val="0013749F"/>
    <w:rsid w:val="001D3EC4"/>
    <w:rsid w:val="001E2163"/>
    <w:rsid w:val="00250451"/>
    <w:rsid w:val="00264DB3"/>
    <w:rsid w:val="0029463D"/>
    <w:rsid w:val="002D319C"/>
    <w:rsid w:val="002E36BE"/>
    <w:rsid w:val="0032559F"/>
    <w:rsid w:val="00413712"/>
    <w:rsid w:val="00433ED6"/>
    <w:rsid w:val="004370C8"/>
    <w:rsid w:val="0049245E"/>
    <w:rsid w:val="00507A56"/>
    <w:rsid w:val="005325A0"/>
    <w:rsid w:val="00537969"/>
    <w:rsid w:val="00615718"/>
    <w:rsid w:val="006255FB"/>
    <w:rsid w:val="00651BD0"/>
    <w:rsid w:val="006B0334"/>
    <w:rsid w:val="0070522D"/>
    <w:rsid w:val="0070546E"/>
    <w:rsid w:val="0072222B"/>
    <w:rsid w:val="00750861"/>
    <w:rsid w:val="00793897"/>
    <w:rsid w:val="007D5769"/>
    <w:rsid w:val="007D5A0D"/>
    <w:rsid w:val="00893703"/>
    <w:rsid w:val="008D49A7"/>
    <w:rsid w:val="008E29AD"/>
    <w:rsid w:val="009B323F"/>
    <w:rsid w:val="009E1004"/>
    <w:rsid w:val="00A011C8"/>
    <w:rsid w:val="00A4457D"/>
    <w:rsid w:val="00AE3DA4"/>
    <w:rsid w:val="00BA0B24"/>
    <w:rsid w:val="00BD73E7"/>
    <w:rsid w:val="00C14657"/>
    <w:rsid w:val="00C32DDE"/>
    <w:rsid w:val="00C8642C"/>
    <w:rsid w:val="00C868CF"/>
    <w:rsid w:val="00C95394"/>
    <w:rsid w:val="00CE4A62"/>
    <w:rsid w:val="00D3101E"/>
    <w:rsid w:val="00DB0A7C"/>
    <w:rsid w:val="00E0230F"/>
    <w:rsid w:val="00E2326E"/>
    <w:rsid w:val="00EB1D99"/>
    <w:rsid w:val="00EB613D"/>
    <w:rsid w:val="00F16495"/>
    <w:rsid w:val="00F571A7"/>
    <w:rsid w:val="00F6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33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749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auction.ge/" TargetMode="Externa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zurab.sirdadze</dc:creator>
  <cp:keywords/>
  <dc:description/>
  <cp:lastModifiedBy>zurab.sirdadze</cp:lastModifiedBy>
  <cp:revision>43</cp:revision>
  <cp:lastPrinted>2025-03-05T07:37:00Z</cp:lastPrinted>
  <dcterms:created xsi:type="dcterms:W3CDTF">2020-12-18T13:28:00Z</dcterms:created>
  <dcterms:modified xsi:type="dcterms:W3CDTF">2025-03-14T08:48:00Z</dcterms:modified>
</cp:coreProperties>
</file>